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E0B2" w14:textId="77777777" w:rsidR="00692AC4" w:rsidRDefault="00000000">
      <w:pPr>
        <w:autoSpaceDE w:val="0"/>
        <w:autoSpaceDN w:val="0"/>
        <w:spacing w:line="720" w:lineRule="atLeast"/>
        <w:ind w:left="140"/>
        <w:jc w:val="left"/>
      </w:pPr>
      <w:r>
        <w:rPr>
          <w:rFonts w:ascii="宋体" w:eastAsia="宋体" w:hAnsi="宋体" w:cs="宋体" w:hint="eastAsia"/>
          <w:sz w:val="24"/>
        </w:rPr>
        <w:t xml:space="preserve">附件1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招聘岗位及条件</w:t>
      </w:r>
    </w:p>
    <w:tbl>
      <w:tblPr>
        <w:tblW w:w="224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68"/>
        <w:gridCol w:w="696"/>
        <w:gridCol w:w="9055"/>
        <w:gridCol w:w="10937"/>
      </w:tblGrid>
      <w:tr w:rsidR="00692AC4" w14:paraId="4EACC23B" w14:textId="77777777">
        <w:trPr>
          <w:trHeight w:hRule="exact" w:val="910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585AF99C" w14:textId="77777777" w:rsidR="00692AC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招聘</w:t>
            </w:r>
          </w:p>
          <w:p w14:paraId="3526B38F" w14:textId="77777777" w:rsidR="00692AC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33F48" w14:textId="77777777" w:rsidR="00692AC4" w:rsidRDefault="0000000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F67D3" w14:textId="77777777" w:rsidR="00692AC4" w:rsidRDefault="0000000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人数</w:t>
            </w:r>
          </w:p>
        </w:tc>
        <w:tc>
          <w:tcPr>
            <w:tcW w:w="9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EEC1C" w14:textId="77777777" w:rsidR="00692AC4" w:rsidRDefault="0000000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岗位说明</w:t>
            </w:r>
          </w:p>
        </w:tc>
        <w:tc>
          <w:tcPr>
            <w:tcW w:w="10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4BB92" w14:textId="77777777" w:rsidR="00692AC4" w:rsidRDefault="00000000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条件要求</w:t>
            </w:r>
          </w:p>
        </w:tc>
      </w:tr>
      <w:tr w:rsidR="00692AC4" w14:paraId="73F3616B" w14:textId="77777777">
        <w:trPr>
          <w:trHeight w:val="3237"/>
          <w:jc w:val="center"/>
        </w:trPr>
        <w:tc>
          <w:tcPr>
            <w:tcW w:w="991" w:type="dxa"/>
            <w:vMerge w:val="restart"/>
            <w:vAlign w:val="center"/>
          </w:tcPr>
          <w:p w14:paraId="54A42461" w14:textId="77777777" w:rsidR="00692AC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山东省纺科院科技有限公司</w:t>
            </w:r>
          </w:p>
        </w:tc>
        <w:tc>
          <w:tcPr>
            <w:tcW w:w="768" w:type="dxa"/>
            <w:vAlign w:val="center"/>
          </w:tcPr>
          <w:p w14:paraId="38147A00" w14:textId="77777777" w:rsidR="00692AC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机械设计</w:t>
            </w:r>
          </w:p>
        </w:tc>
        <w:tc>
          <w:tcPr>
            <w:tcW w:w="696" w:type="dxa"/>
            <w:vAlign w:val="center"/>
          </w:tcPr>
          <w:p w14:paraId="049926E6" w14:textId="77777777" w:rsidR="00692AC4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5F151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1.非标自动化设备机械设计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2.配合解决生产、研发工作中机械技术问题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3.相关图纸的绘制，技术文件制作，整理及归档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4.配合项目根据客户要求设计二维/三维方案并提出成本概算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5.跟进设计的零件制作，安装和调试，及时解决调试和试产中出现的问题直到设备交付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6.主管安排的其他事项</w:t>
            </w:r>
          </w:p>
        </w:tc>
        <w:tc>
          <w:tcPr>
            <w:tcW w:w="10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766E7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1.具有非标自动化设备开发设计能力，具备独立完成非标自动化设备整体方案规划，可行性分析，结构设计和详细设计的能力；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2.熟悉并能独立完成常用机械元器件的选型，计算，如机械传动，气动，伺服及元器件等，了解零件加工原理；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3.熟练使用SolidWorks/AutoCAD等设计软件；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4.良好的逻辑思维，团队精神和创新意识；具有较强的时间观念和责任意识，能承受工作压力；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5.良好的沟通能力，具有快速应变能力和风险评估能力，并能适应短时出差；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6.机械设计制造及其自动化，机电一体化，机械工程等相关专业，本科以上学历；</w:t>
            </w:r>
          </w:p>
        </w:tc>
      </w:tr>
      <w:tr w:rsidR="00692AC4" w14:paraId="14C360EA" w14:textId="77777777">
        <w:trPr>
          <w:trHeight w:hRule="exact" w:val="5048"/>
          <w:jc w:val="center"/>
        </w:trPr>
        <w:tc>
          <w:tcPr>
            <w:tcW w:w="991" w:type="dxa"/>
            <w:vMerge/>
            <w:vAlign w:val="center"/>
          </w:tcPr>
          <w:p w14:paraId="5AED2ADE" w14:textId="77777777" w:rsidR="00692AC4" w:rsidRDefault="00692AC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14:paraId="579279AA" w14:textId="77777777" w:rsidR="00692AC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电气生产</w:t>
            </w:r>
          </w:p>
        </w:tc>
        <w:tc>
          <w:tcPr>
            <w:tcW w:w="696" w:type="dxa"/>
            <w:vAlign w:val="center"/>
          </w:tcPr>
          <w:p w14:paraId="295241A1" w14:textId="77777777" w:rsidR="00692AC4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348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1.识图与领料：根据生产计划及任务单，准确识别并理解电气原理图，接线图及工艺文件；负责生产所需线材、端子、辅料的领取与核对。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2.电气接线作业：严格按照图纸及工艺标准进行电气柜内的一次回路、二次回路接线工作；熟练操作剥线钳、压线钳、螺丝刀等常用接线工具，确保接线牢固美观。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3.工艺执行与自检：遵循基本的电气布线工艺规范，完成接线后进行自检，确保导线无损伤、接点无松动、线号清晰无误。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4.质量配合：配合质检人员进行通电测试及出厂验收，对发现的接线错误或质量问题及时进行整改；对有电气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柜整体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配线经验的同事，需协助指导新员工或承担更复杂的装配任务。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5.现场服务与出差：对工作认真负责，确保生产进度；根据项目需求，服从安排前往客户现场进行设备安装，调试配合或售后维修支持。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6.现场整理：每日下班前清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理工作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台面及工位卫生，归置剩余物料及工具，保持工作环境整洁有序。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B0A2C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掌握电路理论、电气控制原理、电机与拖动等基础知识，能够看懂电气原理图、接线图和布线图。</w:t>
            </w:r>
          </w:p>
          <w:p w14:paraId="3CE20BBB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2.了解单片机、PLC、STM32、电气控制系统的设计、电气图纸；熟悉至少一种PLC的编程软件，可进行程序的修改和调试。可进行仪器生产调试并协助验收。</w:t>
            </w:r>
          </w:p>
          <w:p w14:paraId="46E8E54B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3.熟悉常用电气元件（如继电器、接触器、传感器、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温控表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等）的功能。</w:t>
            </w:r>
          </w:p>
          <w:p w14:paraId="6FB13859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4.能熟练使用万用表、示波器等基础测试仪器进行测量和故障排查。</w:t>
            </w:r>
          </w:p>
          <w:p w14:paraId="7CCBA0D2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5能够使用Altium Designer等电气制图软件进行简单的图纸绘制、修改和整理是必备技能。</w:t>
            </w:r>
          </w:p>
          <w:p w14:paraId="2AE5871C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6.具有良好的沟通能力和团队合作精神；具有较强的责任心和工作积极性；能出差。</w:t>
            </w:r>
          </w:p>
          <w:p w14:paraId="427D0986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7.专科及以上学历，电气工程及其自动化、自动化、机电一体化、电子、仪器科学与技术等相关理工科专业。</w:t>
            </w:r>
          </w:p>
          <w:p w14:paraId="51E3370A" w14:textId="77777777" w:rsidR="00692AC4" w:rsidRDefault="00692AC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692AC4" w14:paraId="629B84AB" w14:textId="77777777">
        <w:trPr>
          <w:trHeight w:val="4605"/>
          <w:jc w:val="center"/>
        </w:trPr>
        <w:tc>
          <w:tcPr>
            <w:tcW w:w="991" w:type="dxa"/>
            <w:vMerge/>
            <w:vAlign w:val="center"/>
          </w:tcPr>
          <w:p w14:paraId="2669A22A" w14:textId="77777777" w:rsidR="00692AC4" w:rsidRDefault="00692AC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14:paraId="3D7EDEBA" w14:textId="77777777" w:rsidR="00692AC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仪器研发岗</w:t>
            </w:r>
          </w:p>
        </w:tc>
        <w:tc>
          <w:tcPr>
            <w:tcW w:w="696" w:type="dxa"/>
            <w:vAlign w:val="center"/>
          </w:tcPr>
          <w:p w14:paraId="47336B9F" w14:textId="77777777" w:rsidR="00692AC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9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B49BBD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1.负责物联网仪器（如智能传感器、数据采集终端、远程监控设备）的硬件设计与开发，包括电路设计、传感器选型与集成、嵌入式系统开发等。‌</w:t>
            </w:r>
          </w:p>
          <w:p w14:paraId="1DC7677F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2.完成物联网仪器与云平台、网络系统的联调，确保数据准确采集、稳定传输及指令可靠执行</w:t>
            </w:r>
          </w:p>
          <w:p w14:paraId="05DA31B5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3.负责控制系统的上位机程序开发、触摸屏程序编程、PLC程序编写、绘制电气原理图及布线图。</w:t>
            </w:r>
          </w:p>
          <w:p w14:paraId="1EB19392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4.为生产环节提供技术支持，解决试产与量产中的技术问题，并负责已部署设备的后期维护、故障诊断与性能优化</w:t>
            </w:r>
          </w:p>
          <w:p w14:paraId="1D76FEF7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5.根据公司及客户的要求设计电气系统方案。负责编制操作手册，对客户进行培训。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br/>
              <w:t>6、现场服务与出差：根据项目需求，服从安排前往客户现场进行设备安装，调试配合或售后维修支持。7、主管安排的其他事项‌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002AC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掌握电路理论、掌握模拟/数字电路原理，具备PCB设计及硬件调试能力。</w:t>
            </w:r>
          </w:p>
          <w:p w14:paraId="5C13827C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2.掌握单片机STM32等嵌入式系统开发；能够熟练使用Altium Designer、C/C++、Keil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uVision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、WINCC组态软件等。有嵌入式系统开发经验更佳。</w:t>
            </w:r>
          </w:p>
          <w:p w14:paraId="7381AE94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3.掌握一种或多种无线通信技术，如Wi-Fi；了解TCP/IP网络基础及物联网常用协议。</w:t>
            </w:r>
          </w:p>
          <w:p w14:paraId="5113544F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4.熟悉仪器的生产工艺、测试标准与可靠性验证方法。了解仪器仪表行业的相关标准与规范。具备基本的数据处理意识，了解物联网设备安全防护基础知识。</w:t>
            </w:r>
          </w:p>
          <w:p w14:paraId="6D962DF1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5.具有良好的沟通能力和团队合作精神；具有较强的责任心和工作积极性。</w:t>
            </w:r>
          </w:p>
          <w:p w14:paraId="356D6F30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6.能出差。</w:t>
            </w:r>
          </w:p>
          <w:p w14:paraId="424F48FF" w14:textId="77777777" w:rsidR="00692AC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7.本科及以上学历，电气工程及其自动化、自动化、机电一体化、电子等相关理工科专业</w:t>
            </w:r>
          </w:p>
          <w:p w14:paraId="76B04031" w14:textId="77777777" w:rsidR="00692AC4" w:rsidRDefault="00692A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02CF757C" w14:textId="77777777" w:rsidR="00692AC4" w:rsidRPr="003D2543" w:rsidRDefault="00692AC4" w:rsidP="003D2543">
      <w:pPr>
        <w:rPr>
          <w:rFonts w:hint="eastAsia"/>
          <w:sz w:val="16"/>
        </w:rPr>
      </w:pPr>
    </w:p>
    <w:sectPr w:rsidR="00692AC4" w:rsidRPr="003D2543" w:rsidSect="003D2543">
      <w:footerReference w:type="default" r:id="rId8"/>
      <w:pgSz w:w="23820" w:h="16840" w:orient="landscape"/>
      <w:pgMar w:top="629" w:right="743" w:bottom="629" w:left="743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57AC" w14:textId="77777777" w:rsidR="00235506" w:rsidRDefault="00235506">
      <w:r>
        <w:separator/>
      </w:r>
    </w:p>
  </w:endnote>
  <w:endnote w:type="continuationSeparator" w:id="0">
    <w:p w14:paraId="2D349A10" w14:textId="77777777" w:rsidR="00235506" w:rsidRDefault="0023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D010" w14:textId="77777777" w:rsidR="00692AC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91402" wp14:editId="37416D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10A6D" w14:textId="77777777" w:rsidR="00692AC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D94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5769" w14:textId="77777777" w:rsidR="00235506" w:rsidRDefault="00235506">
      <w:r>
        <w:separator/>
      </w:r>
    </w:p>
  </w:footnote>
  <w:footnote w:type="continuationSeparator" w:id="0">
    <w:p w14:paraId="63D0D24C" w14:textId="77777777" w:rsidR="00235506" w:rsidRDefault="0023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C5492"/>
    <w:multiLevelType w:val="singleLevel"/>
    <w:tmpl w:val="CE5C549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E4D67DF"/>
    <w:multiLevelType w:val="singleLevel"/>
    <w:tmpl w:val="0E4D67DF"/>
    <w:lvl w:ilvl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648247061">
    <w:abstractNumId w:val="1"/>
  </w:num>
  <w:num w:numId="2" w16cid:durableId="192610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94674"/>
    <w:rsid w:val="B954FBE7"/>
    <w:rsid w:val="BBCF3A02"/>
    <w:rsid w:val="BFFDFB10"/>
    <w:rsid w:val="F5BF9F96"/>
    <w:rsid w:val="00130ED7"/>
    <w:rsid w:val="00235506"/>
    <w:rsid w:val="00276B76"/>
    <w:rsid w:val="00294108"/>
    <w:rsid w:val="003222FC"/>
    <w:rsid w:val="003543F8"/>
    <w:rsid w:val="003B4992"/>
    <w:rsid w:val="003D2543"/>
    <w:rsid w:val="00420815"/>
    <w:rsid w:val="0042097B"/>
    <w:rsid w:val="00423603"/>
    <w:rsid w:val="00502510"/>
    <w:rsid w:val="0051113F"/>
    <w:rsid w:val="006428AD"/>
    <w:rsid w:val="00666CBC"/>
    <w:rsid w:val="00692AC4"/>
    <w:rsid w:val="007269A4"/>
    <w:rsid w:val="00881511"/>
    <w:rsid w:val="00893EBF"/>
    <w:rsid w:val="00AF12E2"/>
    <w:rsid w:val="00B13DE2"/>
    <w:rsid w:val="00B561F1"/>
    <w:rsid w:val="00BC406B"/>
    <w:rsid w:val="00BE4F2F"/>
    <w:rsid w:val="00CA031F"/>
    <w:rsid w:val="00CA4D0E"/>
    <w:rsid w:val="00CB20E6"/>
    <w:rsid w:val="00CE1DAC"/>
    <w:rsid w:val="00D4456E"/>
    <w:rsid w:val="00DA54EC"/>
    <w:rsid w:val="00DE45B9"/>
    <w:rsid w:val="00E97038"/>
    <w:rsid w:val="00EB274E"/>
    <w:rsid w:val="00ED4C49"/>
    <w:rsid w:val="00EE4C1A"/>
    <w:rsid w:val="00F13B76"/>
    <w:rsid w:val="00F16526"/>
    <w:rsid w:val="00F418C3"/>
    <w:rsid w:val="00F777F3"/>
    <w:rsid w:val="00FE280F"/>
    <w:rsid w:val="02D94674"/>
    <w:rsid w:val="09A5311E"/>
    <w:rsid w:val="20B82577"/>
    <w:rsid w:val="2D5E3AFE"/>
    <w:rsid w:val="2EDD8CDC"/>
    <w:rsid w:val="4BB07BA4"/>
    <w:rsid w:val="4DC866D5"/>
    <w:rsid w:val="54201544"/>
    <w:rsid w:val="5A0C06CB"/>
    <w:rsid w:val="5BDCBFC5"/>
    <w:rsid w:val="682730EF"/>
    <w:rsid w:val="749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0E291"/>
  <w15:docId w15:val="{3A09B2C7-D8BA-43A2-9EA7-73F447D6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吾乡</dc:creator>
  <cp:lastModifiedBy>女士 王</cp:lastModifiedBy>
  <cp:revision>2</cp:revision>
  <dcterms:created xsi:type="dcterms:W3CDTF">2026-05-29T09:22:00Z</dcterms:created>
  <dcterms:modified xsi:type="dcterms:W3CDTF">2026-05-29T09:22:00Z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4D8A7EF75A5ABBB0C0AC176A7A601212_43</vt:lpwstr>
  </property>
  <property fmtid="{D5CDD505-2E9C-101B-9397-08002B2CF9AE}" pid="4" name="KSOTemplateDocerSaveRecord">
    <vt:lpwstr>eyJoZGlkIjoiNGU1ODIyZmZhNzllMjZjODA5YmY4YWJhNGM2OWNlOGUiLCJ1c2VySWQiOiIxMzI2MTkwMDQ4In0=</vt:lpwstr>
  </property>
</Properties>
</file>