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44"/>
        </w:rPr>
      </w:pPr>
      <w:r>
        <w:rPr>
          <w:rFonts w:hint="eastAsia" w:ascii="楷体" w:hAnsi="楷体" w:eastAsia="楷体" w:cs="楷体"/>
          <w:sz w:val="32"/>
          <w:szCs w:val="44"/>
        </w:rPr>
        <w:t>附件1：</w:t>
      </w:r>
    </w:p>
    <w:p>
      <w:pPr>
        <w:pStyle w:val="2"/>
        <w:rPr>
          <w:rFonts w:hint="eastAsia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东方大厦</w:t>
      </w:r>
      <w:r>
        <w:rPr>
          <w:rFonts w:hint="eastAsia" w:ascii="方正小标宋简体" w:hAnsi="宋体" w:eastAsia="方正小标宋简体"/>
          <w:sz w:val="44"/>
          <w:szCs w:val="44"/>
        </w:rPr>
        <w:t>招聘岗位及条件</w:t>
      </w:r>
    </w:p>
    <w:tbl>
      <w:tblPr>
        <w:tblStyle w:val="7"/>
        <w:tblW w:w="1400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086"/>
        <w:gridCol w:w="106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Calibri" w:eastAsia="方正小标宋简体" w:cs="Times New Roman"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需求岗位</w:t>
            </w:r>
          </w:p>
        </w:tc>
        <w:tc>
          <w:tcPr>
            <w:tcW w:w="10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Calibri" w:eastAsia="方正小标宋简体" w:cs="Times New Roman"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人数</w:t>
            </w:r>
          </w:p>
        </w:tc>
        <w:tc>
          <w:tcPr>
            <w:tcW w:w="106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hAnsi="Calibri" w:eastAsia="方正小标宋简体" w:cs="Times New Roman"/>
                <w:spacing w:val="-8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条件要求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3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主管会计岗</w:t>
            </w: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14" w:type="dxa"/>
            <w:vAlign w:val="center"/>
          </w:tcPr>
          <w:p>
            <w:pPr>
              <w:pStyle w:val="12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35周岁以下，本科及以上学历，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经济、财务管理等相关专业；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具备5年以上财务管理工作经验，具有中级会计师以上职称，熟悉国家法规、政策，国资监管制度。有中大型企业工作经验者或注册会计师优先。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资产管理岗</w:t>
            </w: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14" w:type="dxa"/>
            <w:vAlign w:val="center"/>
          </w:tcPr>
          <w:p>
            <w:pPr>
              <w:pStyle w:val="12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35周岁以下，本科及以上学历，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经济、财务管理、资产管理等相关专业，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具有较强的沟通能力及团队合作能力。有中大型企业工作经验者优先。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3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会计核算岗</w:t>
            </w: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14" w:type="dxa"/>
            <w:vAlign w:val="center"/>
          </w:tcPr>
          <w:p>
            <w:pPr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28周岁以下,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研究生学历且取得硕士及以上学位，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经济、财务管理等相关专业，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熟悉国家法规、政策，掌握本行业相关管理知识，具有较强的沟通能力及团队合作能力。此岗位只面向高校毕业生。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3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市场营销岗</w:t>
            </w: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14" w:type="dxa"/>
            <w:vAlign w:val="center"/>
          </w:tcPr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28周岁以下,本科及以上学历，市场营销、经济、管理类等相关专业，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有较强的业务拓展、学习协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作、沟通表达和综合判断能力，具备良好的团队意识和承压能力。此岗位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只面向高校毕业生。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行政管理岗</w:t>
            </w: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1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28周岁以下,本科及以上学历，经济、管理类等相关专业，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具有较高的综合文字水平，能独立起草大型材料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和熟练操作办公软件；具有较强的沟通协调能力；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共党员优先；此岗位只面向高校毕业生。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23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文创策划岗</w:t>
            </w: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14" w:type="dxa"/>
            <w:vAlign w:val="center"/>
          </w:tcPr>
          <w:p>
            <w:pPr>
              <w:pStyle w:val="1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28周岁以下，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中共党员，研究生学历且取得硕士及以上学位，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市场营销、经济、管理类等相关专业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。具有较高的综合文字水平；此岗位只面向高校毕业生。</w:t>
            </w:r>
          </w:p>
        </w:tc>
      </w:tr>
    </w:tbl>
    <w:p>
      <w:pPr>
        <w:spacing w:line="380" w:lineRule="exact"/>
        <w:ind w:firstLine="720" w:firstLineChars="300"/>
        <w:jc w:val="left"/>
        <w:rPr>
          <w:rFonts w:ascii="仿宋_GB2312" w:hAnsi="宋体" w:eastAsia="仿宋_GB2312"/>
          <w:sz w:val="24"/>
          <w:szCs w:val="21"/>
        </w:rPr>
      </w:pPr>
      <w:r>
        <w:rPr>
          <w:rFonts w:hint="eastAsia" w:ascii="仿宋_GB2312" w:hAnsi="宋体" w:eastAsia="仿宋_GB2312"/>
          <w:sz w:val="24"/>
          <w:szCs w:val="21"/>
        </w:rPr>
        <w:t>备注：1</w:t>
      </w:r>
      <w:r>
        <w:rPr>
          <w:rFonts w:ascii="仿宋_GB2312" w:hAnsi="宋体" w:eastAsia="仿宋_GB2312"/>
          <w:sz w:val="24"/>
          <w:szCs w:val="21"/>
        </w:rPr>
        <w:t>.</w:t>
      </w:r>
      <w:r>
        <w:rPr>
          <w:rFonts w:hint="eastAsia" w:ascii="仿宋_GB2312" w:hAnsi="宋体" w:eastAsia="仿宋_GB2312"/>
          <w:sz w:val="24"/>
          <w:szCs w:val="21"/>
        </w:rPr>
        <w:t>以上岗位工作地点均在济南。</w:t>
      </w:r>
    </w:p>
    <w:p>
      <w:pPr>
        <w:numPr>
          <w:ilvl w:val="0"/>
          <w:numId w:val="0"/>
        </w:numPr>
        <w:spacing w:line="380" w:lineRule="exact"/>
        <w:ind w:left="720" w:leftChars="0" w:firstLine="720" w:firstLineChars="3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/>
          <w:sz w:val="24"/>
          <w:szCs w:val="21"/>
          <w:lang w:val="en-US" w:eastAsia="zh-CN"/>
        </w:rPr>
        <w:t>2.</w:t>
      </w:r>
      <w:r>
        <w:rPr>
          <w:rFonts w:hint="eastAsia" w:ascii="仿宋_GB2312" w:hAnsi="宋体" w:eastAsia="仿宋_GB2312"/>
          <w:sz w:val="24"/>
          <w:szCs w:val="21"/>
        </w:rPr>
        <w:t>以上岗位特别优秀的，年龄、专业可适当放宽。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jlkZTYwZGVhNmNiMWQ4ODdiZWRlODAzY2QwYTYifQ=="/>
  </w:docVars>
  <w:rsids>
    <w:rsidRoot w:val="00000000"/>
    <w:rsid w:val="00CF3752"/>
    <w:rsid w:val="07601BE8"/>
    <w:rsid w:val="07740758"/>
    <w:rsid w:val="08005CE3"/>
    <w:rsid w:val="08F60C4E"/>
    <w:rsid w:val="0CAF7BBB"/>
    <w:rsid w:val="0D1F511A"/>
    <w:rsid w:val="0DE46363"/>
    <w:rsid w:val="0EF538C8"/>
    <w:rsid w:val="137811FF"/>
    <w:rsid w:val="1D3A7D4E"/>
    <w:rsid w:val="208F03B0"/>
    <w:rsid w:val="21710F42"/>
    <w:rsid w:val="21AB746C"/>
    <w:rsid w:val="227855A0"/>
    <w:rsid w:val="28134755"/>
    <w:rsid w:val="28991B1F"/>
    <w:rsid w:val="35BE7B12"/>
    <w:rsid w:val="38F018A4"/>
    <w:rsid w:val="3D3D17B0"/>
    <w:rsid w:val="443C6D82"/>
    <w:rsid w:val="44C52311"/>
    <w:rsid w:val="4C2917FC"/>
    <w:rsid w:val="4DA81914"/>
    <w:rsid w:val="4E667964"/>
    <w:rsid w:val="504D7AC7"/>
    <w:rsid w:val="534926A9"/>
    <w:rsid w:val="541A0123"/>
    <w:rsid w:val="54C833A1"/>
    <w:rsid w:val="54DF6509"/>
    <w:rsid w:val="5A6927DE"/>
    <w:rsid w:val="693F6996"/>
    <w:rsid w:val="6BC34D31"/>
    <w:rsid w:val="6F560AF1"/>
    <w:rsid w:val="6FA10C39"/>
    <w:rsid w:val="704F233D"/>
    <w:rsid w:val="72FA6ED8"/>
    <w:rsid w:val="75817ED4"/>
    <w:rsid w:val="75A31EC9"/>
    <w:rsid w:val="7D8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样式 首行缩进:  2 字符"/>
    <w:basedOn w:val="1"/>
    <w:qFormat/>
    <w:uiPriority w:val="0"/>
    <w:pPr>
      <w:spacing w:line="600" w:lineRule="exact"/>
      <w:ind w:firstLine="560" w:firstLineChars="200"/>
    </w:pPr>
    <w:rPr>
      <w:rFonts w:eastAsia="仿宋" w:cs="宋体"/>
      <w:sz w:val="24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2023-09-29T01:10:00Z</dcterms:created>
  <dc:creator>admin</dc:creator>
  <cp:lastModifiedBy>hp</cp:lastModifiedBy>
  <dcterms:modified xsi:type="dcterms:W3CDTF">2023-12-08T04:57:57Z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053661516B1F4616B354C6E24597E18B</vt:lpwstr>
  </property>
</Properties>
</file>